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 w:lineRule="auto"/>
      </w:pPr>
      <w:r>
        <w:rPr>
          <w:rFonts w:ascii="Hanken Grotesk" w:cs="Hanken Grotesk" w:eastAsia="Hanken Grotesk" w:hAnsi="Hanken Grotesk"/>
          <w:b/>
          <w:bCs/>
          <w:color w:val="1A7A8A"/>
          <w:spacing w:val="30"/>
          <w:sz w:val="17"/>
          <w:szCs w:val="17"/>
        </w:rPr>
        <w:t xml:space="preserve">LAUNCH READY TOOLKIT  ·  TEMPLATE 2 OF 6</w:t>
      </w:r>
    </w:p>
    <w:p>
      <w:pPr>
        <w:spacing w:after="60" w:before="0" w:line="228" w:lineRule="auto"/>
      </w:pPr>
      <w:r>
        <w:rPr>
          <w:rFonts w:ascii="Fraunces" w:cs="Fraunces" w:eastAsia="Fraunces" w:hAnsi="Fraunces"/>
          <w:b/>
          <w:bCs/>
          <w:color w:val="1B3A6B"/>
          <w:sz w:val="48"/>
          <w:szCs w:val="48"/>
        </w:rPr>
        <w:t xml:space="preserve">Business Plan</w:t>
      </w:r>
    </w:p>
    <w:p>
      <w:pPr>
        <w:spacing w:after="160" w:before="0" w:line="264" w:lineRule="auto"/>
      </w:pPr>
      <w:r>
        <w:rPr>
          <w:rFonts w:ascii="Hanken Grotesk" w:cs="Hanken Grotesk" w:eastAsia="Hanken Grotesk" w:hAnsi="Hanken Grotesk"/>
          <w:color w:val="3F4A5A"/>
          <w:sz w:val="20"/>
          <w:szCs w:val="20"/>
        </w:rPr>
        <w:t xml:space="preserve">A short, honest plan that answers what lenders and grant reviewers look for: a real customer, numbers that add up, and a clear next step.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8"/>
        <w:gridCol w:w="3408"/>
        <w:gridCol w:w="3408"/>
      </w:tblGrid>
      <w:tr>
        <w:trPr>
          <w:cantSplit/>
          <w:trHeight w:val="420" w:hRule="atLeast"/>
        </w:trPr>
        <w:tc>
          <w:tcPr>
            <w:tcW w:type="dxa" w:w="3408"/>
            <w:tcBorders>
              <w:top w:val="none" w:color="FFFFFF" w:sz="0"/>
              <w:left w:val="none" w:color="FFFFFF" w:sz="0"/>
              <w:bottom w:val="single" w:color="1B3A6B" w:sz="8"/>
              <w:right w:val="none" w:color="FFFFFF" w:sz="0"/>
            </w:tcBorders>
            <w:tcMar>
              <w:top w:type="dxa" w:w="60"/>
              <w:left w:type="dxa" w:w="130"/>
              <w:bottom w:type="dxa" w:w="6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B3A6B"/>
                <w:sz w:val="18"/>
                <w:szCs w:val="18"/>
              </w:rPr>
              <w:t xml:space="preserve">Name  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single" w:color="1B3A6B" w:sz="8"/>
              <w:right w:val="none" w:color="FFFFFF" w:sz="0"/>
            </w:tcBorders>
            <w:tcMar>
              <w:top w:type="dxa" w:w="60"/>
              <w:left w:type="dxa" w:w="130"/>
              <w:bottom w:type="dxa" w:w="6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B3A6B"/>
                <w:sz w:val="18"/>
                <w:szCs w:val="18"/>
              </w:rPr>
              <w:t xml:space="preserve">Business name  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single" w:color="1B3A6B" w:sz="8"/>
              <w:right w:val="none" w:color="FFFFFF" w:sz="0"/>
            </w:tcBorders>
            <w:tcMar>
              <w:top w:type="dxa" w:w="60"/>
              <w:left w:type="dxa" w:w="130"/>
              <w:bottom w:type="dxa" w:w="6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B3A6B"/>
                <w:sz w:val="18"/>
                <w:szCs w:val="18"/>
              </w:rPr>
              <w:t xml:space="preserve">Date  </w:t>
            </w:r>
          </w:p>
        </w:tc>
      </w:tr>
    </w:tbl>
    <w:p>
      <w:pPr>
        <w:spacing w:after="12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tcBorders>
              <w:top w:val="none" w:color="FFFFFF" w:sz="0"/>
              <w:left w:val="single" w:color="1A7A8A" w:sz="24"/>
              <w:bottom w:val="none" w:color="FFFFFF" w:sz="0"/>
              <w:right w:val="none" w:color="FFFFFF" w:sz="0"/>
            </w:tcBorders>
            <w:shd w:fill="E3EEF0" w:color="auto" w:val="clear"/>
            <w:tcMar>
              <w:top w:type="dxa" w:w="110"/>
              <w:left w:type="dxa" w:w="130"/>
              <w:bottom w:type="dxa" w:w="11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A7A8A"/>
                <w:sz w:val="18"/>
                <w:szCs w:val="18"/>
              </w:rPr>
              <w:t xml:space="preserve">How to use it  </w:t>
            </w: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Use your Business Model Canvas and Opportunity Analysis to fill this in. Short answers are fine. Bring it to your one-on-one session for feedback.</w:t>
            </w:r>
          </w:p>
        </w:tc>
      </w:tr>
    </w:tbl>
    <w:p>
      <w:pPr>
        <w:keepNext/>
        <w:spacing w:after="40" w:before="240" w:line="264" w:lineRule="auto"/>
      </w:pPr>
      <w:r>
        <w:rPr>
          <w:rFonts w:ascii="Fraunces" w:cs="Fraunces" w:eastAsia="Fraunces" w:hAnsi="Fraunces"/>
          <w:b/>
          <w:bCs/>
          <w:color w:val="1A7A8A"/>
          <w:sz w:val="28"/>
          <w:szCs w:val="28"/>
        </w:rPr>
        <w:t xml:space="preserve">1  </w:t>
      </w:r>
      <w:r>
        <w:rPr>
          <w:rFonts w:ascii="Fraunces" w:cs="Fraunces" w:eastAsia="Fraunces" w:hAnsi="Fraunces"/>
          <w:b/>
          <w:bCs/>
          <w:color w:val="14213D"/>
          <w:sz w:val="28"/>
          <w:szCs w:val="28"/>
        </w:rPr>
        <w:t xml:space="preserve">Business snapshot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224"/>
      </w:tblGrid>
      <w:tr>
        <w:trPr>
          <w:cantSplit/>
          <w:trHeight w:val="480" w:hRule="atLeast"/>
        </w:trPr>
        <w:tc>
          <w:tcPr>
            <w:tcW w:type="dxa" w:w="3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Business name</w:t>
            </w:r>
          </w:p>
        </w:tc>
        <w:tc>
          <w:tcPr>
            <w:tcW w:type="dxa" w:w="72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3F4A5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Owner(s)</w:t>
            </w:r>
          </w:p>
        </w:tc>
        <w:tc>
          <w:tcPr>
            <w:tcW w:type="dxa" w:w="72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3F4A5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Structure</w:t>
            </w:r>
          </w:p>
        </w:tc>
        <w:tc>
          <w:tcPr>
            <w:tcW w:type="dxa" w:w="72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3F4A5A"/>
                <w:sz w:val="18"/>
                <w:szCs w:val="18"/>
              </w:rPr>
              <w:t xml:space="preserve">☐ Sole proprietor     ☐ Partnership     ☐ Corporation     ☐ Not registered yet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Location or service area</w:t>
            </w:r>
          </w:p>
        </w:tc>
        <w:tc>
          <w:tcPr>
            <w:tcW w:type="dxa" w:w="72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3F4A5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Start date (or planned)</w:t>
            </w:r>
          </w:p>
        </w:tc>
        <w:tc>
          <w:tcPr>
            <w:tcW w:type="dxa" w:w="72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3F4A5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Contact (phone, email, social)</w:t>
            </w:r>
          </w:p>
        </w:tc>
        <w:tc>
          <w:tcPr>
            <w:tcW w:type="dxa" w:w="72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3F4A5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40" w:before="240" w:line="264" w:lineRule="auto"/>
      </w:pPr>
      <w:r>
        <w:rPr>
          <w:rFonts w:ascii="Fraunces" w:cs="Fraunces" w:eastAsia="Fraunces" w:hAnsi="Fraunces"/>
          <w:b/>
          <w:bCs/>
          <w:color w:val="1A7A8A"/>
          <w:sz w:val="28"/>
          <w:szCs w:val="28"/>
        </w:rPr>
        <w:t xml:space="preserve">2  </w:t>
      </w:r>
      <w:r>
        <w:rPr>
          <w:rFonts w:ascii="Fraunces" w:cs="Fraunces" w:eastAsia="Fraunces" w:hAnsi="Fraunces"/>
          <w:b/>
          <w:bCs/>
          <w:color w:val="14213D"/>
          <w:sz w:val="28"/>
          <w:szCs w:val="28"/>
        </w:rPr>
        <w:t xml:space="preserve">The problem and my solution</w:t>
      </w:r>
    </w:p>
    <w:p>
      <w:pPr>
        <w:keepNext/>
        <w:spacing w:after="100" w:before="0" w:line="264" w:lineRule="auto"/>
      </w:pPr>
      <w:r>
        <w:rPr>
          <w:rFonts w:ascii="Hanken Grotesk" w:cs="Hanken Grotesk" w:eastAsia="Hanken Grotesk" w:hAnsi="Hanken Grotesk"/>
          <w:color w:val="3F4A5A"/>
          <w:sz w:val="18"/>
          <w:szCs w:val="18"/>
        </w:rPr>
        <w:t xml:space="preserve">Who struggles with what, and what you offer to fix it.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12"/>
        <w:gridCol w:w="5112"/>
      </w:tblGrid>
      <w:tr>
        <w:trPr>
          <w:cantSplit/>
          <w:trHeight w:val="1900" w:hRule="atLeast"/>
        </w:trPr>
        <w:tc>
          <w:tcPr>
            <w:tcW w:type="dxa" w:w="5112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The problem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What is hard, missing or frustrating for my customer?</w:t>
            </w:r>
          </w:p>
        </w:tc>
        <w:tc>
          <w:tcPr>
            <w:tcW w:type="dxa" w:w="5112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My solution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What I sell, and how it solves the problem.</w:t>
            </w:r>
          </w:p>
        </w:tc>
      </w:tr>
    </w:tbl>
    <w:p>
      <w:pPr>
        <w:keepNext/>
        <w:spacing w:after="40" w:before="240" w:line="264" w:lineRule="auto"/>
      </w:pPr>
      <w:r>
        <w:rPr>
          <w:rFonts w:ascii="Fraunces" w:cs="Fraunces" w:eastAsia="Fraunces" w:hAnsi="Fraunces"/>
          <w:b/>
          <w:bCs/>
          <w:color w:val="1A7A8A"/>
          <w:sz w:val="28"/>
          <w:szCs w:val="28"/>
        </w:rPr>
        <w:t xml:space="preserve">3  </w:t>
      </w:r>
      <w:r>
        <w:rPr>
          <w:rFonts w:ascii="Fraunces" w:cs="Fraunces" w:eastAsia="Fraunces" w:hAnsi="Fraunces"/>
          <w:b/>
          <w:bCs/>
          <w:color w:val="14213D"/>
          <w:sz w:val="28"/>
          <w:szCs w:val="28"/>
        </w:rPr>
        <w:t xml:space="preserve">My customers and market</w:t>
      </w:r>
    </w:p>
    <w:p>
      <w:pPr>
        <w:keepNext/>
        <w:spacing w:after="100" w:before="0" w:line="264" w:lineRule="auto"/>
      </w:pPr>
      <w:r>
        <w:rPr>
          <w:rFonts w:ascii="Hanken Grotesk" w:cs="Hanken Grotesk" w:eastAsia="Hanken Grotesk" w:hAnsi="Hanken Grotesk"/>
          <w:color w:val="3F4A5A"/>
          <w:sz w:val="18"/>
          <w:szCs w:val="18"/>
        </w:rPr>
        <w:t xml:space="preserve">Be specific. "Everyone" is not a customer.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12"/>
        <w:gridCol w:w="5112"/>
      </w:tblGrid>
      <w:tr>
        <w:trPr>
          <w:cantSplit/>
          <w:trHeight w:val="1900" w:hRule="atLeast"/>
        </w:trPr>
        <w:tc>
          <w:tcPr>
            <w:tcW w:type="dxa" w:w="5112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My ideal customer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Age, neighbourhood, needs, where they gather.</w:t>
            </w:r>
          </w:p>
        </w:tc>
        <w:tc>
          <w:tcPr>
            <w:tcW w:type="dxa" w:w="5112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Proof they want it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Conversations, pre-orders, first sales, quotes.</w:t>
            </w:r>
          </w:p>
        </w:tc>
      </w:tr>
    </w:tbl>
    <w:p>
      <w:pPr>
        <w:keepNext/>
        <w:spacing w:after="40" w:before="240" w:line="264" w:lineRule="auto"/>
      </w:pPr>
      <w:r>
        <w:rPr>
          <w:rFonts w:ascii="Fraunces" w:cs="Fraunces" w:eastAsia="Fraunces" w:hAnsi="Fraunces"/>
          <w:b/>
          <w:bCs/>
          <w:color w:val="1A7A8A"/>
          <w:sz w:val="28"/>
          <w:szCs w:val="28"/>
        </w:rPr>
        <w:t xml:space="preserve">4  </w:t>
      </w:r>
      <w:r>
        <w:rPr>
          <w:rFonts w:ascii="Fraunces" w:cs="Fraunces" w:eastAsia="Fraunces" w:hAnsi="Fraunces"/>
          <w:b/>
          <w:bCs/>
          <w:color w:val="14213D"/>
          <w:sz w:val="28"/>
          <w:szCs w:val="28"/>
        </w:rPr>
        <w:t xml:space="preserve">Competition and what makes me different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12"/>
        <w:gridCol w:w="5112"/>
      </w:tblGrid>
      <w:tr>
        <w:trPr>
          <w:cantSplit/>
          <w:trHeight w:val="1700" w:hRule="atLeast"/>
        </w:trPr>
        <w:tc>
          <w:tcPr>
            <w:tcW w:type="dxa" w:w="5112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Who else serves them?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Businesses, informal sellers, or doing it themselves.</w:t>
            </w:r>
          </w:p>
        </w:tc>
        <w:tc>
          <w:tcPr>
            <w:tcW w:type="dxa" w:w="5112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Why customers will choose me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Quality, trust, culture, convenience, price.</w:t>
            </w:r>
          </w:p>
        </w:tc>
      </w:tr>
    </w:tbl>
    <w:p>
      <w:pPr>
        <w:keepNext/>
        <w:spacing w:after="40" w:before="240" w:line="264" w:lineRule="auto"/>
      </w:pPr>
      <w:r>
        <w:rPr>
          <w:rFonts w:ascii="Fraunces" w:cs="Fraunces" w:eastAsia="Fraunces" w:hAnsi="Fraunces"/>
          <w:b/>
          <w:bCs/>
          <w:color w:val="1A7A8A"/>
          <w:sz w:val="28"/>
          <w:szCs w:val="28"/>
        </w:rPr>
        <w:t xml:space="preserve">5  </w:t>
      </w:r>
      <w:r>
        <w:rPr>
          <w:rFonts w:ascii="Fraunces" w:cs="Fraunces" w:eastAsia="Fraunces" w:hAnsi="Fraunces"/>
          <w:b/>
          <w:bCs/>
          <w:color w:val="14213D"/>
          <w:sz w:val="28"/>
          <w:szCs w:val="28"/>
        </w:rPr>
        <w:t xml:space="preserve">Marketing and sales</w:t>
      </w:r>
    </w:p>
    <w:p>
      <w:pPr>
        <w:keepNext/>
        <w:spacing w:after="100" w:before="0" w:line="264" w:lineRule="auto"/>
      </w:pPr>
      <w:r>
        <w:rPr>
          <w:rFonts w:ascii="Hanken Grotesk" w:cs="Hanken Grotesk" w:eastAsia="Hanken Grotesk" w:hAnsi="Hanken Grotesk"/>
          <w:color w:val="3F4A5A"/>
          <w:sz w:val="18"/>
          <w:szCs w:val="18"/>
        </w:rPr>
        <w:t xml:space="preserve">How people will find out about me, and how they buy.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24"/>
      </w:tblGrid>
      <w:tr>
        <w:trPr>
          <w:cantSplit/>
          <w:trHeight w:val="900" w:hRule="atLeast"/>
        </w:trPr>
        <w:tc>
          <w:tcPr>
            <w:tcW w:type="dxa" w:w="102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My brand message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I help ______ get ______ so they can ______.</w:t>
            </w:r>
          </w:p>
        </w:tc>
      </w:tr>
    </w:tbl>
    <w:p>
      <w:pPr>
        <w:spacing w:after="8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12"/>
        <w:gridCol w:w="5112"/>
      </w:tblGrid>
      <w:tr>
        <w:trPr>
          <w:cantSplit/>
          <w:trHeight w:val="1500" w:hRule="atLeast"/>
        </w:trPr>
        <w:tc>
          <w:tcPr>
            <w:tcW w:type="dxa" w:w="5112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How customers will find me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Word of mouth, partners, events, online. See your Marketing Plan.</w:t>
            </w:r>
          </w:p>
        </w:tc>
        <w:tc>
          <w:tcPr>
            <w:tcW w:type="dxa" w:w="5112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How customers pay and get the product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E-transfer, tap, cash; pickup, delivery, appointment.</w:t>
            </w:r>
          </w:p>
        </w:tc>
      </w:tr>
    </w:tbl>
    <w:p>
      <w:pPr>
        <w:keepNext/>
        <w:spacing w:after="40" w:before="240" w:line="264" w:lineRule="auto"/>
      </w:pPr>
      <w:r>
        <w:rPr>
          <w:rFonts w:ascii="Fraunces" w:cs="Fraunces" w:eastAsia="Fraunces" w:hAnsi="Fraunces"/>
          <w:b/>
          <w:bCs/>
          <w:color w:val="1A7A8A"/>
          <w:sz w:val="28"/>
          <w:szCs w:val="28"/>
        </w:rPr>
        <w:t xml:space="preserve">6  </w:t>
      </w:r>
      <w:r>
        <w:rPr>
          <w:rFonts w:ascii="Fraunces" w:cs="Fraunces" w:eastAsia="Fraunces" w:hAnsi="Fraunces"/>
          <w:b/>
          <w:bCs/>
          <w:color w:val="14213D"/>
          <w:sz w:val="28"/>
          <w:szCs w:val="28"/>
        </w:rPr>
        <w:t xml:space="preserve">Operations</w:t>
      </w:r>
    </w:p>
    <w:p>
      <w:pPr>
        <w:keepNext/>
        <w:spacing w:after="100" w:before="0" w:line="264" w:lineRule="auto"/>
      </w:pPr>
      <w:r>
        <w:rPr>
          <w:rFonts w:ascii="Hanken Grotesk" w:cs="Hanken Grotesk" w:eastAsia="Hanken Grotesk" w:hAnsi="Hanken Grotesk"/>
          <w:color w:val="3F4A5A"/>
          <w:sz w:val="18"/>
          <w:szCs w:val="18"/>
        </w:rPr>
        <w:t xml:space="preserve">What you need to run the business day to day.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12"/>
        <w:gridCol w:w="5112"/>
      </w:tblGrid>
      <w:tr>
        <w:trPr>
          <w:cantSplit/>
          <w:trHeight w:val="1600" w:hRule="atLeast"/>
        </w:trPr>
        <w:tc>
          <w:tcPr>
            <w:tcW w:type="dxa" w:w="5112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Suppliers, equipment and space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Where you buy materials; tools; where you work.</w:t>
            </w:r>
          </w:p>
        </w:tc>
        <w:tc>
          <w:tcPr>
            <w:tcW w:type="dxa" w:w="5112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Licences, permits and insurance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City licence, public health, liability insurance, HST.</w:t>
            </w:r>
          </w:p>
        </w:tc>
      </w:tr>
    </w:tbl>
    <w:p>
      <w:pPr>
        <w:keepNext/>
        <w:spacing w:after="40" w:before="240" w:line="264" w:lineRule="auto"/>
      </w:pPr>
      <w:r>
        <w:rPr>
          <w:rFonts w:ascii="Fraunces" w:cs="Fraunces" w:eastAsia="Fraunces" w:hAnsi="Fraunces"/>
          <w:b/>
          <w:bCs/>
          <w:color w:val="1A7A8A"/>
          <w:sz w:val="28"/>
          <w:szCs w:val="28"/>
        </w:rPr>
        <w:t xml:space="preserve">7  </w:t>
      </w:r>
      <w:r>
        <w:rPr>
          <w:rFonts w:ascii="Fraunces" w:cs="Fraunces" w:eastAsia="Fraunces" w:hAnsi="Fraunces"/>
          <w:b/>
          <w:bCs/>
          <w:color w:val="14213D"/>
          <w:sz w:val="28"/>
          <w:szCs w:val="28"/>
        </w:rPr>
        <w:t xml:space="preserve">My people</w:t>
      </w:r>
    </w:p>
    <w:p>
      <w:pPr>
        <w:keepNext/>
        <w:spacing w:after="100" w:before="0" w:line="264" w:lineRule="auto"/>
      </w:pPr>
      <w:r>
        <w:rPr>
          <w:rFonts w:ascii="Hanken Grotesk" w:cs="Hanken Grotesk" w:eastAsia="Hanken Grotesk" w:hAnsi="Hanken Grotesk"/>
          <w:color w:val="3F4A5A"/>
          <w:sz w:val="18"/>
          <w:szCs w:val="18"/>
        </w:rPr>
        <w:t xml:space="preserve">Nobody builds alone.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12"/>
        <w:gridCol w:w="5112"/>
      </w:tblGrid>
      <w:tr>
        <w:trPr>
          <w:cantSplit/>
          <w:trHeight w:val="1500" w:hRule="atLeast"/>
        </w:trPr>
        <w:tc>
          <w:tcPr>
            <w:tcW w:type="dxa" w:w="5112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My skills and experience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Why I can do this well.</w:t>
            </w:r>
          </w:p>
        </w:tc>
        <w:tc>
          <w:tcPr>
            <w:tcW w:type="dxa" w:w="5112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spacing w:after="2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20"/>
                <w:szCs w:val="20"/>
              </w:rPr>
              <w:t xml:space="preserve">My board of advisors</w:t>
            </w:r>
          </w:p>
          <w:p>
            <w:pPr>
              <w:spacing w:after="4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A mentor, a peer, a champion, an expert (accountant, banker).</w:t>
            </w:r>
          </w:p>
        </w:tc>
      </w:tr>
    </w:tbl>
    <w:p>
      <w:pPr>
        <w:keepNext/>
        <w:pageBreakBefore/>
        <w:spacing w:after="40" w:before="0" w:line="264" w:lineRule="auto"/>
      </w:pPr>
      <w:r>
        <w:rPr>
          <w:rFonts w:ascii="Fraunces" w:cs="Fraunces" w:eastAsia="Fraunces" w:hAnsi="Fraunces"/>
          <w:b/>
          <w:bCs/>
          <w:color w:val="1A7A8A"/>
          <w:sz w:val="28"/>
          <w:szCs w:val="28"/>
        </w:rPr>
        <w:t xml:space="preserve">8  </w:t>
      </w:r>
      <w:r>
        <w:rPr>
          <w:rFonts w:ascii="Fraunces" w:cs="Fraunces" w:eastAsia="Fraunces" w:hAnsi="Fraunces"/>
          <w:b/>
          <w:bCs/>
          <w:color w:val="14213D"/>
          <w:sz w:val="28"/>
          <w:szCs w:val="28"/>
        </w:rPr>
        <w:t xml:space="preserve">The money</w:t>
      </w:r>
    </w:p>
    <w:p>
      <w:pPr>
        <w:keepNext/>
        <w:spacing w:after="100" w:before="0" w:line="264" w:lineRule="auto"/>
      </w:pPr>
      <w:r>
        <w:rPr>
          <w:rFonts w:ascii="Hanken Grotesk" w:cs="Hanken Grotesk" w:eastAsia="Hanken Grotesk" w:hAnsi="Hanken Grotesk"/>
          <w:color w:val="3F4A5A"/>
          <w:sz w:val="18"/>
          <w:szCs w:val="18"/>
        </w:rPr>
        <w:t xml:space="preserve">Pull these numbers from your Financial Projection.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4624"/>
      </w:tblGrid>
      <w:tr>
        <w:trPr>
          <w:cantSplit/>
        </w:trPr>
        <w:tc>
          <w:tcPr>
            <w:tcW w:type="dxa" w:w="5600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>Key number</w:t>
            </w:r>
          </w:p>
        </w:tc>
        <w:tc>
          <w:tcPr>
            <w:tcW w:type="dxa" w:w="4624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46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Total startup costs (one-time)</w:t>
            </w:r>
          </w:p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From your Financial Projection, page 1</w:t>
            </w:r>
          </w:p>
        </w:tc>
        <w:tc>
          <w:tcPr>
            <w:tcW w:type="dxa" w:w="46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</w:tr>
      <w:tr>
        <w:trPr>
          <w:cantSplit/>
          <w:trHeight w:val="46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Total monthly costs</w:t>
            </w:r>
          </w:p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Rent, supplies, phone, insurance, marketing, pay yourself</w:t>
            </w:r>
          </w:p>
        </w:tc>
        <w:tc>
          <w:tcPr>
            <w:tcW w:type="dxa" w:w="46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</w:tr>
      <w:tr>
        <w:trPr>
          <w:cantSplit/>
          <w:trHeight w:val="46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Price of my main product or service</w:t>
            </w:r>
          </w:p>
        </w:tc>
        <w:tc>
          <w:tcPr>
            <w:tcW w:type="dxa" w:w="46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</w:tr>
      <w:tr>
        <w:trPr>
          <w:cantSplit/>
          <w:trHeight w:val="46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Profit per sale (price minus cost per unit)</w:t>
            </w:r>
          </w:p>
        </w:tc>
        <w:tc>
          <w:tcPr>
            <w:tcW w:type="dxa" w:w="46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</w:tr>
      <w:tr>
        <w:trPr>
          <w:cantSplit/>
          <w:trHeight w:val="46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Sales needed each month to break even</w:t>
            </w:r>
          </w:p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Monthly costs ÷ profit per sale</w:t>
            </w:r>
          </w:p>
        </w:tc>
        <w:tc>
          <w:tcPr>
            <w:tcW w:type="dxa" w:w="46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</w:tr>
      <w:tr>
        <w:trPr>
          <w:cantSplit/>
          <w:trHeight w:val="46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Funding I need</w:t>
            </w:r>
          </w:p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i/>
                <w:iCs/>
                <w:color w:val="6A7179"/>
                <w:sz w:val="16"/>
                <w:szCs w:val="16"/>
              </w:rPr>
              <w:t xml:space="preserve">Startup costs + 3 months of monthly costs − my own savings</w:t>
            </w:r>
          </w:p>
        </w:tc>
        <w:tc>
          <w:tcPr>
            <w:tcW w:type="dxa" w:w="46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</w:tr>
    </w:tbl>
    <w:p>
      <w:pPr>
        <w:spacing w:after="10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000"/>
        <w:gridCol w:w="5024"/>
      </w:tblGrid>
      <w:tr>
        <w:trPr>
          <w:cantSplit/>
        </w:trPr>
        <w:tc>
          <w:tcPr>
            <w:tcW w:type="dxa" w:w="3200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>Where the money comes from</w:t>
            </w:r>
          </w:p>
        </w:tc>
        <w:tc>
          <w:tcPr>
            <w:tcW w:type="dxa" w:w="2000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  <w:tc>
          <w:tcPr>
            <w:tcW w:type="dxa" w:w="5024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>Status (applied, approved, planned)</w:t>
            </w:r>
          </w:p>
        </w:tc>
      </w:tr>
      <w:tr>
        <w:trPr>
          <w:cantSplit/>
          <w:trHeight w:val="400" w:hRule="atLeast"/>
        </w:trPr>
        <w:tc>
          <w:tcPr>
            <w:tcW w:type="dxa" w:w="3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My own savings</w:t>
            </w:r>
          </w:p>
        </w:tc>
        <w:tc>
          <w:tcPr>
            <w:tcW w:type="dxa" w:w="2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50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3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Family or friends</w:t>
            </w:r>
          </w:p>
        </w:tc>
        <w:tc>
          <w:tcPr>
            <w:tcW w:type="dxa" w:w="2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50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3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Grant (e.g. Starter Company Plus)</w:t>
            </w:r>
          </w:p>
        </w:tc>
        <w:tc>
          <w:tcPr>
            <w:tcW w:type="dxa" w:w="2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50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3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Loan (e.g. Futurpreneur, community lender)</w:t>
            </w:r>
          </w:p>
        </w:tc>
        <w:tc>
          <w:tcPr>
            <w:tcW w:type="dxa" w:w="2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50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40" w:before="240" w:line="264" w:lineRule="auto"/>
      </w:pPr>
      <w:r>
        <w:rPr>
          <w:rFonts w:ascii="Fraunces" w:cs="Fraunces" w:eastAsia="Fraunces" w:hAnsi="Fraunces"/>
          <w:b/>
          <w:bCs/>
          <w:color w:val="1A7A8A"/>
          <w:sz w:val="28"/>
          <w:szCs w:val="28"/>
        </w:rPr>
        <w:t xml:space="preserve">9  </w:t>
      </w:r>
      <w:r>
        <w:rPr>
          <w:rFonts w:ascii="Fraunces" w:cs="Fraunces" w:eastAsia="Fraunces" w:hAnsi="Fraunces"/>
          <w:b/>
          <w:bCs/>
          <w:color w:val="14213D"/>
          <w:sz w:val="28"/>
          <w:szCs w:val="28"/>
        </w:rPr>
        <w:t xml:space="preserve">Milestones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1900"/>
        <w:gridCol w:w="1900"/>
        <w:gridCol w:w="1624"/>
      </w:tblGrid>
      <w:tr>
        <w:trPr>
          <w:cantSplit/>
        </w:trPr>
        <w:tc>
          <w:tcPr>
            <w:tcW w:type="dxa" w:w="4800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>Milestone (next 90 days)</w:t>
            </w:r>
          </w:p>
        </w:tc>
        <w:tc>
          <w:tcPr>
            <w:tcW w:type="dxa" w:w="1900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>By when</w:t>
            </w:r>
          </w:p>
        </w:tc>
        <w:tc>
          <w:tcPr>
            <w:tcW w:type="dxa" w:w="1900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>Who helps</w:t>
            </w:r>
          </w:p>
        </w:tc>
        <w:tc>
          <w:tcPr>
            <w:tcW w:type="dxa" w:w="1624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</w:tr>
      <w:tr>
        <w:trPr>
          <w:cantSplit/>
          <w:trHeight w:val="420" w:hRule="atLeast"/>
        </w:trPr>
        <w:tc>
          <w:tcPr>
            <w:tcW w:type="dxa" w:w="48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Register my business name</w:t>
            </w:r>
          </w:p>
        </w:tc>
        <w:tc>
          <w:tcPr>
            <w:tcW w:type="dxa" w:w="19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6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rHeight w:val="420" w:hRule="atLeast"/>
        </w:trPr>
        <w:tc>
          <w:tcPr>
            <w:tcW w:type="dxa" w:w="48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Open a separate business bank account</w:t>
            </w:r>
          </w:p>
        </w:tc>
        <w:tc>
          <w:tcPr>
            <w:tcW w:type="dxa" w:w="19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6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rHeight w:val="420" w:hRule="atLeast"/>
        </w:trPr>
        <w:tc>
          <w:tcPr>
            <w:tcW w:type="dxa" w:w="48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First 10 paying customers</w:t>
            </w:r>
          </w:p>
        </w:tc>
        <w:tc>
          <w:tcPr>
            <w:tcW w:type="dxa" w:w="19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6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rHeight w:val="420" w:hRule="atLeast"/>
        </w:trPr>
        <w:tc>
          <w:tcPr>
            <w:tcW w:type="dxa" w:w="48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6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rHeight w:val="420" w:hRule="atLeast"/>
        </w:trPr>
        <w:tc>
          <w:tcPr>
            <w:tcW w:type="dxa" w:w="48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6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☐</w:t>
            </w:r>
          </w:p>
        </w:tc>
      </w:tr>
    </w:tbl>
    <w:p>
      <w:pPr>
        <w:keepNext/>
        <w:spacing w:after="40" w:before="240" w:line="264" w:lineRule="auto"/>
      </w:pPr>
      <w:r>
        <w:rPr>
          <w:rFonts w:ascii="Fraunces" w:cs="Fraunces" w:eastAsia="Fraunces" w:hAnsi="Fraunces"/>
          <w:b/>
          <w:bCs/>
          <w:color w:val="1A7A8A"/>
          <w:sz w:val="28"/>
          <w:szCs w:val="28"/>
        </w:rPr>
        <w:t xml:space="preserve">10  </w:t>
      </w:r>
      <w:r>
        <w:rPr>
          <w:rFonts w:ascii="Fraunces" w:cs="Fraunces" w:eastAsia="Fraunces" w:hAnsi="Fraunces"/>
          <w:b/>
          <w:bCs/>
          <w:color w:val="14213D"/>
          <w:sz w:val="28"/>
          <w:szCs w:val="28"/>
        </w:rPr>
        <w:t xml:space="preserve">Risks and how I will handle them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1500"/>
        <w:gridCol w:w="4324"/>
      </w:tblGrid>
      <w:tr>
        <w:trPr>
          <w:cantSplit/>
        </w:trPr>
        <w:tc>
          <w:tcPr>
            <w:tcW w:type="dxa" w:w="4400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>Risk: what could go wrong?</w:t>
            </w:r>
          </w:p>
        </w:tc>
        <w:tc>
          <w:tcPr>
            <w:tcW w:type="dxa" w:w="1500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>Likelihood</w:t>
            </w:r>
          </w:p>
        </w:tc>
        <w:tc>
          <w:tcPr>
            <w:tcW w:type="dxa" w:w="4324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>My plan if it happens</w:t>
            </w:r>
          </w:p>
        </w:tc>
      </w:tr>
      <w:tr>
        <w:trPr>
          <w:cantSplit/>
          <w:trHeight w:val="540" w:hRule="atLeast"/>
        </w:trPr>
        <w:tc>
          <w:tcPr>
            <w:tcW w:type="dxa" w:w="44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L   M   H</w:t>
            </w:r>
          </w:p>
        </w:tc>
        <w:tc>
          <w:tcPr>
            <w:tcW w:type="dxa" w:w="43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40" w:hRule="atLeast"/>
        </w:trPr>
        <w:tc>
          <w:tcPr>
            <w:tcW w:type="dxa" w:w="44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L   M   H</w:t>
            </w:r>
          </w:p>
        </w:tc>
        <w:tc>
          <w:tcPr>
            <w:tcW w:type="dxa" w:w="43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40" w:hRule="atLeast"/>
        </w:trPr>
        <w:tc>
          <w:tcPr>
            <w:tcW w:type="dxa" w:w="44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L   M   H</w:t>
            </w:r>
          </w:p>
        </w:tc>
        <w:tc>
          <w:tcPr>
            <w:tcW w:type="dxa" w:w="43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20" w:line="264" w:lineRule="auto"/>
      </w:pPr>
      <w:r>
        <w:rPr>
          <w:rFonts w:ascii="Hanken Grotesk" w:cs="Hanken Grotesk" w:eastAsia="Hanken Grotesk" w:hAnsi="Hanken Grotesk"/>
          <w:color w:val="14213D"/>
          <w:sz w:val="18"/>
          <w:szCs w:val="18"/>
        </w:rPr>
        <w:t xml:space="preserve">Signed  ________________________    Date  __________    </w:t>
      </w:r>
      <w:r>
        <w:rPr>
          <w:rFonts w:ascii="Hanken Grotesk" w:cs="Hanken Grotesk" w:eastAsia="Hanken Grotesk" w:hAnsi="Hanken Grotesk"/>
          <w:i/>
          <w:iCs/>
          <w:color w:val="6A7179"/>
          <w:sz w:val="16"/>
          <w:szCs w:val="16"/>
        </w:rPr>
        <w:t xml:space="preserve">Review this plan every 3 months.</w:t>
      </w:r>
    </w:p>
    <w:sectPr>
      <w:headerReference w:type="default" r:id="rId7"/>
      <w:footerReference w:type="default" r:id="rId8"/>
      <w:pgSz w:w="12240" w:h="15840" w:orient="portrait"/>
      <w:pgMar w:top="1080" w:right="1008" w:bottom="900" w:left="1008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unces">
    <w:charset w:val="00"/>
    <w:family w:val="auto"/>
    <w:pitch w:val="variable"/>
    <w:sig w:usb0="E0002AFF" w:usb1="C000247B" w:usb2="00000009" w:usb3="00000000" w:csb0="000001FF" w:csb1="00000000"/>
    <w:embedRegular r:id="rId1" w:fontKey="{863b6a93-eff9-3afd-1cbb-cadf28cc58aa}"/>
  </w:font>
  <w:font w:name="Hanken Grotesk">
    <w:charset w:val="00"/>
    <w:family w:val="auto"/>
    <w:pitch w:val="variable"/>
    <w:sig w:usb0="E0002AFF" w:usb1="C000247B" w:usb2="00000009" w:usb3="00000000" w:csb0="000001FF" w:csb1="00000000"/>
    <w:embedRegular r:id="rId2" w:fontKey="{d85a62c9-dd2b-5964-de33-f5b754a2fde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C6CC" w:sz="4"/>
      </w:pBdr>
      <w:spacing w:before="60"/>
    </w:pPr>
    <w:r>
      <w:rPr>
        <w:rFonts w:ascii="Hanken Grotesk" w:cs="Hanken Grotesk" w:eastAsia="Hanken Grotesk" w:hAnsi="Hanken Grotesk"/>
        <w:color w:val="6A7179"/>
        <w:sz w:val="14"/>
        <w:szCs w:val="14"/>
      </w:rPr>
      <w:t xml:space="preserve">Fresh Wind Consulting  ·  Business Plan  ·  Launch Ready, Toronto Public Library York Woods  ·  Page </w:t>
    </w:r>
    <w:r>
      <w:rPr>
        <w:rFonts w:ascii="Hanken Grotesk" w:cs="Hanken Grotesk" w:eastAsia="Hanken Grotesk" w:hAnsi="Hanken Grotesk"/>
        <w:color w:val="6A7179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3824"/>
      </w:tabs>
      <w:spacing w:after="0"/>
    </w:pPr>
    <w:r>
      <w:drawing>
        <wp:inline distT="0" distB="0" distL="0" distR="0">
          <wp:extent cx="1619250" cy="2571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anken Grotesk" w:cs="Hanken Grotesk" w:eastAsia="Hanken Grotesk" w:hAnsi="Hanken Grotesk"/>
        <w:color w:val="3F4A5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raunces.odttf"/><Relationship Id="rId2" Type="http://schemas.openxmlformats.org/officeDocument/2006/relationships/font" Target="fonts/Hanken Grotesk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14a0ee023ebfdbc076525f9545dac0ab11b2187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Plan</dc:title>
  <dc:creator>Fresh Wind Consulting</dc:creator>
  <cp:lastModifiedBy>Un-named</cp:lastModifiedBy>
  <cp:revision>1</cp:revision>
  <dcterms:created xsi:type="dcterms:W3CDTF">2026-09-29T22:47:10.020Z</dcterms:created>
  <dcterms:modified xsi:type="dcterms:W3CDTF">2026-09-29T22:47:10.020Z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